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999999999998" w:type="dxa"/>
        <w:jc w:val="left"/>
        <w:tblInd w:w="284.0" w:type="dxa"/>
        <w:tblLayout w:type="fixed"/>
        <w:tblLook w:val="0000"/>
      </w:tblPr>
      <w:tblGrid>
        <w:gridCol w:w="2078"/>
        <w:gridCol w:w="6143"/>
        <w:gridCol w:w="1418"/>
        <w:tblGridChange w:id="0">
          <w:tblGrid>
            <w:gridCol w:w="2078"/>
            <w:gridCol w:w="6143"/>
            <w:gridCol w:w="1418"/>
          </w:tblGrid>
        </w:tblGridChange>
      </w:tblGrid>
      <w:tr>
        <w:trPr>
          <w:cantSplit w:val="0"/>
          <w:trHeight w:val="11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49960" cy="723900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UNIVERSIDADE DO ESTADO DO RIO DE 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CENTRO BIOMÉDICO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FACULDADE DE ENFERMAGEM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PROGRAMA DE PÓS-GRADUAÇÃO EM ENFERMAGEM CLÍNICA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PROCESSO SELETIVO – TURMA 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989330" cy="906780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9067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RESULTADO E CLASSIFICAÇÃO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30.999999999999" w:type="dxa"/>
        <w:jc w:val="left"/>
        <w:tblInd w:w="1708.0" w:type="dxa"/>
        <w:tblLayout w:type="fixed"/>
        <w:tblLook w:val="0000"/>
      </w:tblPr>
      <w:tblGrid>
        <w:gridCol w:w="2273"/>
        <w:gridCol w:w="5658"/>
        <w:tblGridChange w:id="0">
          <w:tblGrid>
            <w:gridCol w:w="2273"/>
            <w:gridCol w:w="565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ORDEM DE 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JOSIANE CUSTÓDIO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LOUISE DE ASSIS ALVES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8f9f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PRISCILA BRANDÃO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 PEREIRA ALVES TAVARES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RAQUEL COSTA DE LUCA REBELLO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BEATRIZ DE SOUSA MOREIRA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PAULA ALMEIDA ALOE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BRENDA LARISSA DA SILVA BARREIROS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VANESSA DIAMANTE DO REIS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ESTER SANTOS BARRETO CONCEIÇÃO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MARIANA ROCHA DE SOUZA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LUCAS RAMOS SIQUEIRA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ALICE DE SOUSA COSTA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SABRINA FIORINI DE SOUZA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SANTANA LUIZ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MARCELLE ADEODATO DOS SANTOS CAMELIER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ALEXIA GABRIELE DE OLIVEIRA SOBREIRA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MATHEUS GOMES DE ALMEIDA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 FIGUEIREDO DE OLIVEIRA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CAROLINE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ANDREZA MARTINS GOMES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ARIELLA COUTINHO DE OLIVEIRA ALBUQUERQUE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GMTj11IA24vIN1kNCubdwILHw==">CgMxLjA4AHIhMUFjVUl3RWRUdjJuYzdBb0dYYUNVX3dhdDI5bVpwU1NO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2025-08-26T01:50:00Z</dcterms:created>
  <dc:creator>Priscila Thiengo</dc:creator>
</cp:coreProperties>
</file>